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715A" w14:textId="77777777" w:rsidR="002D0701" w:rsidRDefault="00DB0B03" w:rsidP="002D0701">
      <w:pPr>
        <w:pStyle w:val="Heading2"/>
        <w:jc w:val="center"/>
      </w:pPr>
      <w:r>
        <w:t>MINUTES OTTER L</w:t>
      </w:r>
      <w:r w:rsidR="00DC5317">
        <w:t xml:space="preserve">ANDOWNERS’ ASSOCIATION (OLLA) </w:t>
      </w:r>
    </w:p>
    <w:p w14:paraId="42FA3D65" w14:textId="77777777" w:rsidR="00DC5317" w:rsidRDefault="0007205C" w:rsidP="002D0701">
      <w:pPr>
        <w:pStyle w:val="Heading2"/>
        <w:jc w:val="center"/>
      </w:pPr>
      <w:r>
        <w:t>ANNU</w:t>
      </w:r>
      <w:r w:rsidR="00AF08E7">
        <w:t>AL GENERAL MEETING JULY 28, 2018</w:t>
      </w:r>
    </w:p>
    <w:p w14:paraId="15123246" w14:textId="77777777" w:rsidR="002D0701" w:rsidRPr="002D0701" w:rsidRDefault="002D0701" w:rsidP="002D0701"/>
    <w:p w14:paraId="761F598E" w14:textId="77777777" w:rsidR="001518C1" w:rsidRDefault="00DB0B03">
      <w:r>
        <w:t xml:space="preserve">1. </w:t>
      </w:r>
      <w:r w:rsidRPr="00D32FFA">
        <w:rPr>
          <w:b/>
        </w:rPr>
        <w:t>WELCOME</w:t>
      </w:r>
      <w:r w:rsidR="00FF652B" w:rsidRPr="00D32FFA">
        <w:rPr>
          <w:b/>
        </w:rPr>
        <w:t xml:space="preserve"> AND PRESIDENT’S OPENING REMARKS</w:t>
      </w:r>
      <w:r w:rsidRPr="00D32FFA">
        <w:rPr>
          <w:b/>
        </w:rPr>
        <w:t>:</w:t>
      </w:r>
      <w:r w:rsidRPr="00D32FFA">
        <w:t xml:space="preserve"> </w:t>
      </w:r>
    </w:p>
    <w:p w14:paraId="2BBB8A48" w14:textId="77777777" w:rsidR="0007205C" w:rsidRDefault="00DB0B03">
      <w:r w:rsidRPr="00D32FFA">
        <w:t xml:space="preserve">President </w:t>
      </w:r>
      <w:r w:rsidR="00A24CB8">
        <w:t>Marcia Maxwell</w:t>
      </w:r>
      <w:r w:rsidRPr="00D32FFA">
        <w:t xml:space="preserve"> welcomed al</w:t>
      </w:r>
      <w:r w:rsidR="005302AB">
        <w:t>l to the annual general meeting.</w:t>
      </w:r>
      <w:r w:rsidRPr="00D32FFA">
        <w:t xml:space="preserve"> </w:t>
      </w:r>
      <w:r w:rsidR="005302AB">
        <w:t>A</w:t>
      </w:r>
      <w:r w:rsidR="00FF652B" w:rsidRPr="00D32FFA">
        <w:t>ttendees w</w:t>
      </w:r>
      <w:r w:rsidR="00FF652B" w:rsidRPr="002C41E8">
        <w:t xml:space="preserve">ere thanked for participating today. </w:t>
      </w:r>
      <w:r w:rsidR="005302AB" w:rsidRPr="002C41E8">
        <w:t>Quorum was confirmed (</w:t>
      </w:r>
      <w:r w:rsidR="00C354CC">
        <w:t xml:space="preserve">more than </w:t>
      </w:r>
      <w:r w:rsidR="005302AB" w:rsidRPr="002C41E8">
        <w:t>70% directors</w:t>
      </w:r>
      <w:r w:rsidR="00C354CC">
        <w:t xml:space="preserve"> and 20% of members in attendance</w:t>
      </w:r>
      <w:r w:rsidR="00525A00" w:rsidRPr="002C41E8">
        <w:t>)</w:t>
      </w:r>
    </w:p>
    <w:p w14:paraId="54B4C2FF" w14:textId="77777777" w:rsidR="00DC5317" w:rsidRDefault="000C7A97">
      <w:r>
        <w:t>Marcia</w:t>
      </w:r>
      <w:r w:rsidR="00DB0B03">
        <w:t xml:space="preserve"> introduced the current </w:t>
      </w:r>
      <w:r w:rsidR="00525A00">
        <w:t>directors</w:t>
      </w:r>
      <w:r w:rsidR="00DB0B03">
        <w:t xml:space="preserve">. </w:t>
      </w:r>
    </w:p>
    <w:p w14:paraId="35A99E7C" w14:textId="77777777" w:rsidR="00A24CB8" w:rsidRPr="00C354CC" w:rsidRDefault="00A24CB8" w:rsidP="00C354CC">
      <w:pPr>
        <w:pStyle w:val="NoSpacing"/>
      </w:pPr>
      <w:r>
        <w:t>Marcia Maxwell</w:t>
      </w:r>
      <w:r w:rsidR="00C354CC">
        <w:t xml:space="preserve">, June Finless, Doug Franks, Ed Wilton, Karl </w:t>
      </w:r>
      <w:proofErr w:type="spellStart"/>
      <w:r w:rsidR="00C354CC">
        <w:t>Fiander</w:t>
      </w:r>
      <w:proofErr w:type="spellEnd"/>
      <w:r w:rsidR="00C354CC">
        <w:t xml:space="preserve">, Laurence Beaulieu, Shelley Dunlop, Jeff Brown, Susan </w:t>
      </w:r>
      <w:proofErr w:type="spellStart"/>
      <w:r w:rsidR="00C354CC">
        <w:t>Thum</w:t>
      </w:r>
      <w:proofErr w:type="spellEnd"/>
      <w:r w:rsidR="00C354CC">
        <w:t xml:space="preserve">, Tom </w:t>
      </w:r>
      <w:r w:rsidR="00C354CC" w:rsidRPr="00C354CC">
        <w:t xml:space="preserve">Gifford. </w:t>
      </w:r>
      <w:r w:rsidR="00DB0B03" w:rsidRPr="00C354CC">
        <w:t xml:space="preserve"> </w:t>
      </w:r>
    </w:p>
    <w:p w14:paraId="4731B976" w14:textId="77777777" w:rsidR="00DC5317" w:rsidRPr="00C354CC" w:rsidRDefault="00DC5317" w:rsidP="00DC5317">
      <w:pPr>
        <w:pStyle w:val="NoSpacing"/>
      </w:pPr>
    </w:p>
    <w:p w14:paraId="59A4C978" w14:textId="77777777" w:rsidR="00D32FFA" w:rsidRPr="00C354CC" w:rsidRDefault="00A24CB8">
      <w:r w:rsidRPr="00C354CC">
        <w:t>Marcia</w:t>
      </w:r>
      <w:r w:rsidR="000A199A" w:rsidRPr="00C354CC">
        <w:t xml:space="preserve"> explained that we are having a slightly different format today.  Business</w:t>
      </w:r>
      <w:r w:rsidR="00533B35" w:rsidRPr="00C354CC">
        <w:t xml:space="preserve"> part </w:t>
      </w:r>
      <w:r w:rsidR="00C354CC" w:rsidRPr="00C354CC">
        <w:t xml:space="preserve">of the AGM </w:t>
      </w:r>
      <w:r w:rsidR="00533B35" w:rsidRPr="00C354CC">
        <w:t xml:space="preserve">will be </w:t>
      </w:r>
      <w:proofErr w:type="gramStart"/>
      <w:r w:rsidR="00533B35" w:rsidRPr="00C354CC">
        <w:t xml:space="preserve">first, </w:t>
      </w:r>
      <w:r w:rsidR="00C354CC" w:rsidRPr="00C354CC">
        <w:t xml:space="preserve"> then</w:t>
      </w:r>
      <w:proofErr w:type="gramEnd"/>
      <w:r w:rsidR="00C354CC" w:rsidRPr="00C354CC">
        <w:t xml:space="preserve"> the AGM will be adjourned.  That will be </w:t>
      </w:r>
      <w:r w:rsidR="00533B35" w:rsidRPr="00C354CC">
        <w:t xml:space="preserve">followed by some presentations on what we have been working on in the past couple of years, including brush bundles, </w:t>
      </w:r>
      <w:proofErr w:type="spellStart"/>
      <w:r w:rsidR="00533B35" w:rsidRPr="00C354CC">
        <w:t>frogbit</w:t>
      </w:r>
      <w:proofErr w:type="spellEnd"/>
      <w:r w:rsidR="00533B35" w:rsidRPr="00C354CC">
        <w:t xml:space="preserve"> removal, bird nesting boxes etc.</w:t>
      </w:r>
    </w:p>
    <w:p w14:paraId="21D1E620" w14:textId="77777777" w:rsidR="00533B35" w:rsidRPr="00C354CC" w:rsidRDefault="00533B35">
      <w:r w:rsidRPr="00C354CC">
        <w:t xml:space="preserve">At </w:t>
      </w:r>
      <w:r w:rsidR="00C354CC" w:rsidRPr="00C354CC">
        <w:t xml:space="preserve">the end of the meeting, there will be a </w:t>
      </w:r>
      <w:r w:rsidRPr="00C354CC">
        <w:t>social time with a light lunch</w:t>
      </w:r>
      <w:r w:rsidR="00C354CC" w:rsidRPr="00C354CC">
        <w:t xml:space="preserve"> where</w:t>
      </w:r>
      <w:r w:rsidRPr="00C354CC">
        <w:t xml:space="preserve"> you can meet some of the </w:t>
      </w:r>
      <w:r w:rsidR="00C354CC" w:rsidRPr="00C354CC">
        <w:t xml:space="preserve">council and mayoral </w:t>
      </w:r>
      <w:r w:rsidRPr="00C354CC">
        <w:t>candidates that will be running</w:t>
      </w:r>
      <w:r w:rsidR="00C354CC" w:rsidRPr="00C354CC">
        <w:t xml:space="preserve"> in the Township of Rideau Lakes</w:t>
      </w:r>
      <w:r w:rsidRPr="00C354CC">
        <w:t xml:space="preserve"> in the fall.</w:t>
      </w:r>
    </w:p>
    <w:p w14:paraId="0C7611D3" w14:textId="77777777" w:rsidR="00C354CC" w:rsidRPr="001518C1" w:rsidRDefault="00CB3B83">
      <w:pPr>
        <w:rPr>
          <w:b/>
        </w:rPr>
      </w:pPr>
      <w:r w:rsidRPr="001518C1">
        <w:rPr>
          <w:b/>
        </w:rPr>
        <w:t>2</w:t>
      </w:r>
      <w:r w:rsidR="00DB0B03" w:rsidRPr="001518C1">
        <w:rPr>
          <w:b/>
        </w:rPr>
        <w:t xml:space="preserve">. </w:t>
      </w:r>
      <w:r w:rsidR="0007205C" w:rsidRPr="001518C1">
        <w:rPr>
          <w:b/>
        </w:rPr>
        <w:t xml:space="preserve">APPROVAL OF AGM MINUTES </w:t>
      </w:r>
      <w:r w:rsidR="00A24CB8" w:rsidRPr="001518C1">
        <w:rPr>
          <w:b/>
        </w:rPr>
        <w:t>FOR 2017</w:t>
      </w:r>
      <w:r w:rsidR="00E1295C" w:rsidRPr="001518C1">
        <w:rPr>
          <w:b/>
        </w:rPr>
        <w:t xml:space="preserve">: </w:t>
      </w:r>
    </w:p>
    <w:p w14:paraId="289687F9" w14:textId="77777777" w:rsidR="00C354CC" w:rsidRPr="00C354CC" w:rsidRDefault="00C354CC">
      <w:r w:rsidRPr="00C354CC">
        <w:t>The agenda was reviewed</w:t>
      </w:r>
      <w:r>
        <w:t xml:space="preserve"> </w:t>
      </w:r>
      <w:r w:rsidRPr="00C354CC">
        <w:t>– no changes were made.</w:t>
      </w:r>
    </w:p>
    <w:p w14:paraId="31EB1767" w14:textId="77777777" w:rsidR="00DC5317" w:rsidRPr="00C354CC" w:rsidRDefault="00C354CC">
      <w:r>
        <w:t>It was noted that t</w:t>
      </w:r>
      <w:r w:rsidR="00E1295C" w:rsidRPr="00C354CC">
        <w:t>he</w:t>
      </w:r>
      <w:r w:rsidRPr="00C354CC">
        <w:t xml:space="preserve"> minutes for 2017</w:t>
      </w:r>
      <w:r w:rsidR="00525A00" w:rsidRPr="00C354CC">
        <w:t xml:space="preserve"> AGM</w:t>
      </w:r>
      <w:r w:rsidR="00DB0B03" w:rsidRPr="00C354CC">
        <w:t xml:space="preserve"> </w:t>
      </w:r>
      <w:r>
        <w:t>were</w:t>
      </w:r>
      <w:r w:rsidR="00DB0B03" w:rsidRPr="00C354CC">
        <w:t xml:space="preserve"> posted on our web site www.otterlake.org</w:t>
      </w:r>
      <w:r w:rsidR="00235AF1" w:rsidRPr="00C354CC">
        <w:t>.</w:t>
      </w:r>
      <w:r w:rsidR="00DB0B03" w:rsidRPr="00C354CC">
        <w:t xml:space="preserve"> </w:t>
      </w:r>
      <w:r w:rsidR="00FF652B" w:rsidRPr="00C354CC">
        <w:t>The</w:t>
      </w:r>
      <w:r w:rsidR="00DB0B03" w:rsidRPr="00C354CC">
        <w:t xml:space="preserve"> minutes were </w:t>
      </w:r>
      <w:r w:rsidR="0007205C" w:rsidRPr="00C354CC">
        <w:t xml:space="preserve">also </w:t>
      </w:r>
      <w:r w:rsidR="00DB0B03" w:rsidRPr="00C354CC">
        <w:t>displayed on an overhead before the meeting. No errors or omissions were noted</w:t>
      </w:r>
      <w:r>
        <w:t xml:space="preserve"> by membership</w:t>
      </w:r>
      <w:r w:rsidR="00DB0B03" w:rsidRPr="00C354CC">
        <w:t xml:space="preserve">. </w:t>
      </w:r>
    </w:p>
    <w:p w14:paraId="22ED89E2" w14:textId="77777777" w:rsidR="00DC5317" w:rsidRDefault="00C354CC">
      <w:r w:rsidRPr="00C354CC">
        <w:t>Approval of AGM Minutes for 2017</w:t>
      </w:r>
      <w:r w:rsidR="0007205C" w:rsidRPr="00C354CC">
        <w:t xml:space="preserve">:  </w:t>
      </w:r>
      <w:r w:rsidR="00DB0B03" w:rsidRPr="00C354CC">
        <w:t>MOVED by</w:t>
      </w:r>
      <w:r w:rsidR="00525A00" w:rsidRPr="00C354CC">
        <w:t xml:space="preserve"> </w:t>
      </w:r>
      <w:r w:rsidRPr="00C354CC">
        <w:t xml:space="preserve">Henry </w:t>
      </w:r>
      <w:proofErr w:type="spellStart"/>
      <w:r w:rsidRPr="00C354CC">
        <w:t>Morash</w:t>
      </w:r>
      <w:proofErr w:type="spellEnd"/>
      <w:r w:rsidR="00E1295C" w:rsidRPr="00C354CC">
        <w:t>,</w:t>
      </w:r>
      <w:r w:rsidR="00DB0B03" w:rsidRPr="00C354CC">
        <w:t xml:space="preserve"> SECONDED </w:t>
      </w:r>
      <w:r w:rsidR="00096AF9" w:rsidRPr="00C354CC">
        <w:t>by Carol</w:t>
      </w:r>
      <w:r w:rsidR="00AE361B" w:rsidRPr="00C354CC">
        <w:t xml:space="preserve"> Schae</w:t>
      </w:r>
      <w:r w:rsidRPr="00C354CC">
        <w:t>fer</w:t>
      </w:r>
      <w:r w:rsidR="00525A00" w:rsidRPr="00C354CC">
        <w:t xml:space="preserve"> t</w:t>
      </w:r>
      <w:r w:rsidR="00DB0B03" w:rsidRPr="00C354CC">
        <w:t>hat the AGM minutes</w:t>
      </w:r>
      <w:r w:rsidR="00A24CB8" w:rsidRPr="00C354CC">
        <w:t xml:space="preserve"> for 2017</w:t>
      </w:r>
      <w:r w:rsidR="00DB0B03" w:rsidRPr="00C354CC">
        <w:t xml:space="preserve"> be approved as </w:t>
      </w:r>
      <w:r w:rsidR="00E1295C" w:rsidRPr="00C354CC">
        <w:t>presented</w:t>
      </w:r>
      <w:r w:rsidR="00DB0B03" w:rsidRPr="00C354CC">
        <w:t>. CARRIED</w:t>
      </w:r>
      <w:r w:rsidR="00DB0B03">
        <w:t xml:space="preserve"> </w:t>
      </w:r>
    </w:p>
    <w:p w14:paraId="0DCF772D" w14:textId="77777777" w:rsidR="00823500" w:rsidRDefault="00CB3B83">
      <w:r>
        <w:t>3</w:t>
      </w:r>
      <w:r w:rsidR="00DB0B03">
        <w:t xml:space="preserve">. </w:t>
      </w:r>
      <w:r w:rsidR="00DB0B03" w:rsidRPr="00DC5317">
        <w:rPr>
          <w:b/>
        </w:rPr>
        <w:t>TREASURER’S REPORT</w:t>
      </w:r>
      <w:r w:rsidR="00DB0B03">
        <w:t xml:space="preserve">: </w:t>
      </w:r>
    </w:p>
    <w:p w14:paraId="6B1BA52E" w14:textId="77777777" w:rsidR="00533B35" w:rsidRDefault="00533B35">
      <w:r>
        <w:t>O</w:t>
      </w:r>
      <w:r w:rsidR="00823500">
        <w:t>ur bank balance as of Jan 1, 2017</w:t>
      </w:r>
      <w:r w:rsidR="00FA7BC4">
        <w:t xml:space="preserve"> </w:t>
      </w:r>
      <w:r>
        <w:t xml:space="preserve">was $1,452.30.  </w:t>
      </w:r>
      <w:r w:rsidR="00FF6F74">
        <w:t>Income for 2017 $</w:t>
      </w:r>
      <w:r w:rsidR="008869F9">
        <w:t xml:space="preserve">4,938.18 </w:t>
      </w:r>
      <w:r>
        <w:t>Expenses</w:t>
      </w:r>
      <w:r w:rsidR="00823500">
        <w:t xml:space="preserve"> for 2017</w:t>
      </w:r>
      <w:r>
        <w:t xml:space="preserve"> </w:t>
      </w:r>
      <w:r w:rsidR="00FF6F74">
        <w:t>$</w:t>
      </w:r>
      <w:r w:rsidR="001518C1">
        <w:t>2,819.56</w:t>
      </w:r>
      <w:r w:rsidR="00823500">
        <w:t>.</w:t>
      </w:r>
      <w:r>
        <w:t xml:space="preserve"> Ending bank balance</w:t>
      </w:r>
      <w:r w:rsidR="00823500">
        <w:t xml:space="preserve"> Dec 31, 2017</w:t>
      </w:r>
      <w:r w:rsidR="00FF6F74">
        <w:t xml:space="preserve"> $</w:t>
      </w:r>
      <w:r w:rsidR="001518C1">
        <w:t>3,570.91</w:t>
      </w:r>
      <w:r>
        <w:t xml:space="preserve">. </w:t>
      </w:r>
      <w:r w:rsidR="00823500">
        <w:t xml:space="preserve"> Plus,</w:t>
      </w:r>
      <w:r>
        <w:t xml:space="preserve"> our investments</w:t>
      </w:r>
      <w:r w:rsidR="001518C1">
        <w:t xml:space="preserve"> $5,049.00</w:t>
      </w:r>
      <w:r>
        <w:t>.  Total</w:t>
      </w:r>
      <w:r w:rsidR="001518C1">
        <w:t xml:space="preserve"> assets</w:t>
      </w:r>
      <w:r>
        <w:t xml:space="preserve"> </w:t>
      </w:r>
      <w:r w:rsidR="001518C1">
        <w:t>are</w:t>
      </w:r>
      <w:r>
        <w:t xml:space="preserve"> $</w:t>
      </w:r>
      <w:r w:rsidR="001518C1">
        <w:t xml:space="preserve"> 8,619.91</w:t>
      </w:r>
      <w:r w:rsidR="00823500">
        <w:t xml:space="preserve"> as of Dec 31, 2017.</w:t>
      </w:r>
    </w:p>
    <w:p w14:paraId="1E9CB985" w14:textId="77777777" w:rsidR="006A0761" w:rsidRDefault="006A0761" w:rsidP="006A0761">
      <w:r>
        <w:t xml:space="preserve">A copy of the year end Treasurer’s Report is attached to the official copy of these minutes. </w:t>
      </w:r>
    </w:p>
    <w:p w14:paraId="7D85D4B1" w14:textId="77777777" w:rsidR="006A0761" w:rsidRDefault="006A0761" w:rsidP="006A0761">
      <w:r>
        <w:t xml:space="preserve">MOVED </w:t>
      </w:r>
      <w:r w:rsidRPr="001518C1">
        <w:t xml:space="preserve">by </w:t>
      </w:r>
      <w:r w:rsidR="00533B35" w:rsidRPr="001518C1">
        <w:t xml:space="preserve">Karl </w:t>
      </w:r>
      <w:proofErr w:type="spellStart"/>
      <w:r w:rsidR="00533B35" w:rsidRPr="001518C1">
        <w:t>Fi</w:t>
      </w:r>
      <w:r w:rsidR="001518C1" w:rsidRPr="001518C1">
        <w:t>ander</w:t>
      </w:r>
      <w:proofErr w:type="spellEnd"/>
      <w:r w:rsidRPr="001518C1">
        <w:t xml:space="preserve">, SECONDED by </w:t>
      </w:r>
      <w:r w:rsidR="00533B35" w:rsidRPr="001518C1">
        <w:t>Joan Barclay</w:t>
      </w:r>
      <w:r w:rsidRPr="001518C1">
        <w:t>, that the Treasurer’s Report be approved as presented. CARRIED</w:t>
      </w:r>
    </w:p>
    <w:p w14:paraId="123D7F0B" w14:textId="77777777" w:rsidR="006A0761" w:rsidRDefault="006A0761"/>
    <w:p w14:paraId="5C3F7C78" w14:textId="77777777" w:rsidR="00150CD5" w:rsidRDefault="00150CD5" w:rsidP="006A0761">
      <w:bookmarkStart w:id="0" w:name="OLE_LINK1"/>
      <w:bookmarkStart w:id="1" w:name="OLE_LINK2"/>
      <w:bookmarkStart w:id="2" w:name="OLE_LINK3"/>
    </w:p>
    <w:p w14:paraId="0A96FFA2" w14:textId="77777777" w:rsidR="00FA7BC4" w:rsidRPr="00FA7BC4" w:rsidRDefault="00FA7BC4">
      <w:r w:rsidRPr="00823500">
        <w:rPr>
          <w:b/>
        </w:rPr>
        <w:t xml:space="preserve">MEMBERSHIP REPORT:  </w:t>
      </w:r>
      <w:r w:rsidRPr="00823500">
        <w:t>Two years ago</w:t>
      </w:r>
      <w:r w:rsidR="00823500">
        <w:t>,</w:t>
      </w:r>
      <w:r w:rsidRPr="00823500">
        <w:t xml:space="preserve"> we have 114 members, last year </w:t>
      </w:r>
      <w:r w:rsidR="00823500" w:rsidRPr="00823500">
        <w:t xml:space="preserve">(2017) </w:t>
      </w:r>
      <w:r w:rsidRPr="00823500">
        <w:t>we had 9</w:t>
      </w:r>
      <w:r w:rsidR="00823500" w:rsidRPr="00823500">
        <w:t>5</w:t>
      </w:r>
      <w:r w:rsidRPr="00823500">
        <w:t xml:space="preserve"> m</w:t>
      </w:r>
      <w:r w:rsidR="00823500" w:rsidRPr="00823500">
        <w:t>embers, and this year we have 61</w:t>
      </w:r>
      <w:r w:rsidRPr="00823500">
        <w:t xml:space="preserve"> members as of today.  Later in the AGM, we will be looking for input from membership on how to increase membership.</w:t>
      </w:r>
      <w:r w:rsidR="00533B35" w:rsidRPr="00823500">
        <w:t xml:space="preserve">  </w:t>
      </w:r>
      <w:r w:rsidR="00823500" w:rsidRPr="00823500">
        <w:t>And, we already have 11 members that have paid dues for 2019.</w:t>
      </w:r>
    </w:p>
    <w:bookmarkEnd w:id="0"/>
    <w:bookmarkEnd w:id="1"/>
    <w:bookmarkEnd w:id="2"/>
    <w:p w14:paraId="5DD99CE0" w14:textId="77777777" w:rsidR="00823500" w:rsidRDefault="00CB3B83" w:rsidP="00CB3B83">
      <w:r>
        <w:t>4</w:t>
      </w:r>
      <w:r w:rsidR="00DB0B03">
        <w:t xml:space="preserve">. </w:t>
      </w:r>
      <w:r w:rsidR="00DB0B03" w:rsidRPr="00432540">
        <w:rPr>
          <w:b/>
        </w:rPr>
        <w:t>CALL FOR ELECTION OF DIRECTORS</w:t>
      </w:r>
      <w:r w:rsidR="00DB0B03">
        <w:t xml:space="preserve">: </w:t>
      </w:r>
    </w:p>
    <w:p w14:paraId="006431F8" w14:textId="77777777" w:rsidR="00CB3B83" w:rsidRPr="00823500" w:rsidRDefault="00150CD5" w:rsidP="00CB3B83">
      <w:r w:rsidRPr="00823500">
        <w:t>Randy</w:t>
      </w:r>
      <w:r w:rsidR="00DB0B03" w:rsidRPr="00823500">
        <w:t xml:space="preserve"> led this portion of the agenda. </w:t>
      </w:r>
      <w:r w:rsidR="00235AF1" w:rsidRPr="00823500">
        <w:t>He noted that the D</w:t>
      </w:r>
      <w:r w:rsidRPr="00823500">
        <w:t>irec</w:t>
      </w:r>
      <w:r w:rsidR="009E2C31" w:rsidRPr="00823500">
        <w:t xml:space="preserve">tors meet 4 </w:t>
      </w:r>
      <w:r w:rsidR="006850B5" w:rsidRPr="00823500">
        <w:t>to 6</w:t>
      </w:r>
      <w:r w:rsidR="009E2C31" w:rsidRPr="00823500">
        <w:t xml:space="preserve"> times a year and f</w:t>
      </w:r>
      <w:r w:rsidRPr="00823500">
        <w:t xml:space="preserve">ollow Roberts Rules for </w:t>
      </w:r>
      <w:r w:rsidR="009E2C31" w:rsidRPr="00823500">
        <w:t xml:space="preserve">Director </w:t>
      </w:r>
      <w:r w:rsidR="00235AF1" w:rsidRPr="00823500">
        <w:t>Meetings</w:t>
      </w:r>
      <w:r w:rsidRPr="00823500">
        <w:t xml:space="preserve">.  First meeting </w:t>
      </w:r>
      <w:r w:rsidR="009E2C31" w:rsidRPr="00823500">
        <w:t xml:space="preserve">is held </w:t>
      </w:r>
      <w:r w:rsidRPr="00823500">
        <w:t>in August to select executive</w:t>
      </w:r>
      <w:r w:rsidR="009E2C31" w:rsidRPr="00823500">
        <w:t>s</w:t>
      </w:r>
      <w:r w:rsidRPr="00823500">
        <w:t xml:space="preserve"> and other secondary duties.  All directors have a voice. Every director has one vote. He</w:t>
      </w:r>
      <w:r w:rsidR="00DB0B03" w:rsidRPr="00823500">
        <w:t xml:space="preserve"> noted any current member of OLLA is eligible to run for office. </w:t>
      </w:r>
      <w:r w:rsidRPr="00823500">
        <w:t xml:space="preserve">We like to have new people on the board with new ideas and different backgrounds.  </w:t>
      </w:r>
    </w:p>
    <w:p w14:paraId="1EDD9C7C" w14:textId="77777777" w:rsidR="00150CD5" w:rsidRDefault="00823500">
      <w:r>
        <w:t>Directors have a 3-</w:t>
      </w:r>
      <w:r w:rsidR="00150CD5" w:rsidRPr="00823500">
        <w:t xml:space="preserve">year term. </w:t>
      </w:r>
      <w:r w:rsidR="009E2C31" w:rsidRPr="00823500">
        <w:t>Today we</w:t>
      </w:r>
      <w:r w:rsidR="00150CD5" w:rsidRPr="00823500">
        <w:t xml:space="preserve"> </w:t>
      </w:r>
      <w:r w:rsidR="006850B5" w:rsidRPr="00823500">
        <w:t xml:space="preserve">have </w:t>
      </w:r>
      <w:r>
        <w:t>4 directors whose 3-</w:t>
      </w:r>
      <w:r w:rsidR="004C7FB4" w:rsidRPr="00823500">
        <w:t>year term has ended and are willing to stan</w:t>
      </w:r>
      <w:r>
        <w:t>d for re-election for another 3-</w:t>
      </w:r>
      <w:r w:rsidR="004C7FB4" w:rsidRPr="00823500">
        <w:t>year term.  Doug Franks, June Finless, Shelley Dunlop and Laurence Beaulieu are standing for re-election.  There is one additional open position on the board</w:t>
      </w:r>
      <w:r w:rsidR="00533B35" w:rsidRPr="00823500">
        <w:t xml:space="preserve"> as Ed Wilton is retiring from the board today</w:t>
      </w:r>
      <w:r w:rsidR="004C7FB4" w:rsidRPr="00823500">
        <w:t>.</w:t>
      </w:r>
    </w:p>
    <w:p w14:paraId="36C90D07" w14:textId="77777777" w:rsidR="00150CD5" w:rsidRDefault="009E2C31">
      <w:r>
        <w:t xml:space="preserve">Randy </w:t>
      </w:r>
      <w:r w:rsidR="00150CD5">
        <w:t xml:space="preserve">called for </w:t>
      </w:r>
      <w:r>
        <w:t xml:space="preserve">any </w:t>
      </w:r>
      <w:r w:rsidR="00150CD5">
        <w:t xml:space="preserve">additional nominations, and </w:t>
      </w:r>
      <w:r w:rsidR="00823500">
        <w:t>no one indicated that they would like to put their</w:t>
      </w:r>
      <w:r w:rsidR="006850B5">
        <w:t xml:space="preserve"> name forward as a Director.  Randy called for any additional nominations three time</w:t>
      </w:r>
      <w:r w:rsidR="00FA7BC4">
        <w:t>s</w:t>
      </w:r>
      <w:r w:rsidR="006850B5">
        <w:t xml:space="preserve">, and with no additional nominations, </w:t>
      </w:r>
      <w:r w:rsidR="00150CD5">
        <w:t xml:space="preserve">closed the </w:t>
      </w:r>
      <w:r>
        <w:t>nominations</w:t>
      </w:r>
      <w:r w:rsidR="00150CD5">
        <w:t xml:space="preserve"> for those standing.</w:t>
      </w:r>
    </w:p>
    <w:p w14:paraId="5A058E72" w14:textId="77777777" w:rsidR="009E2C31" w:rsidRDefault="006850B5">
      <w:r>
        <w:t>The</w:t>
      </w:r>
      <w:r w:rsidR="009E2C31">
        <w:t xml:space="preserve"> above </w:t>
      </w:r>
      <w:r>
        <w:t>(</w:t>
      </w:r>
      <w:r w:rsidR="00823500">
        <w:t xml:space="preserve">Doug, June, Shelley, Laurence) </w:t>
      </w:r>
      <w:r>
        <w:t>were</w:t>
      </w:r>
      <w:r w:rsidR="009E2C31">
        <w:t xml:space="preserve"> voted for and approved as directors</w:t>
      </w:r>
      <w:r w:rsidR="000128A8">
        <w:t xml:space="preserve"> for a three-</w:t>
      </w:r>
      <w:r w:rsidR="00072067">
        <w:t>year term</w:t>
      </w:r>
      <w:r w:rsidR="009E2C31">
        <w:t xml:space="preserve">.  </w:t>
      </w:r>
    </w:p>
    <w:p w14:paraId="2236A181" w14:textId="77777777" w:rsidR="00C715EB" w:rsidRDefault="00CB3B83">
      <w:r>
        <w:rPr>
          <w:b/>
        </w:rPr>
        <w:t>5</w:t>
      </w:r>
      <w:r w:rsidR="000E37E8">
        <w:rPr>
          <w:b/>
        </w:rPr>
        <w:t xml:space="preserve">. </w:t>
      </w:r>
      <w:r w:rsidR="00DB0B03" w:rsidRPr="00432540">
        <w:rPr>
          <w:b/>
        </w:rPr>
        <w:t>LAKE STEWARD’S REPORT</w:t>
      </w:r>
      <w:r w:rsidR="00DB0B03">
        <w:t xml:space="preserve">: </w:t>
      </w:r>
    </w:p>
    <w:p w14:paraId="24DE8F88" w14:textId="77777777" w:rsidR="006A0761" w:rsidRDefault="004C7FB4">
      <w:r>
        <w:t xml:space="preserve">Doug </w:t>
      </w:r>
      <w:r w:rsidR="00236C7E">
        <w:t>showed an aeria</w:t>
      </w:r>
      <w:r w:rsidR="000128A8">
        <w:t xml:space="preserve">l photo of the lake from 1953, </w:t>
      </w:r>
      <w:r w:rsidR="00236C7E">
        <w:t>natural state, no development, and lots of sandy beaches.  He then showed OLLA and RVCA test sites for water quality around the lake</w:t>
      </w:r>
      <w:r w:rsidR="000128A8">
        <w:t xml:space="preserve"> and stated that he usually samples test sites 3 or 4 times per year</w:t>
      </w:r>
      <w:r w:rsidR="00236C7E">
        <w:t>.</w:t>
      </w:r>
    </w:p>
    <w:p w14:paraId="09351AB1" w14:textId="77777777" w:rsidR="000128A8" w:rsidRDefault="000128A8" w:rsidP="000128A8">
      <w:r>
        <w:t>Doug then reported on the results for 2017 and highlighted that we test</w:t>
      </w:r>
      <w:r w:rsidR="002B25D2">
        <w:t xml:space="preserve"> for a variety of things, e.g. t</w:t>
      </w:r>
      <w:r w:rsidR="008D7A62">
        <w:t xml:space="preserve">otal coliform, e. coli, total </w:t>
      </w:r>
      <w:proofErr w:type="spellStart"/>
      <w:r w:rsidR="008D7A62">
        <w:t>kjeldahl</w:t>
      </w:r>
      <w:proofErr w:type="spellEnd"/>
      <w:r>
        <w:t xml:space="preserve"> nitrogen, </w:t>
      </w:r>
      <w:r w:rsidR="008D7A62">
        <w:t>and total phosphorus</w:t>
      </w:r>
      <w:r>
        <w:t xml:space="preserve">. He noted that water quality has stayed about the same from 2016 and 2017 and that we are somewhere between an oligotrophic and mesotrophic lake.  </w:t>
      </w:r>
    </w:p>
    <w:p w14:paraId="554DBA50" w14:textId="77777777" w:rsidR="00D61265" w:rsidRDefault="000128A8">
      <w:r>
        <w:t xml:space="preserve">A copy of the Lake Steward Report is attached to the official copy of these minutes. </w:t>
      </w:r>
    </w:p>
    <w:p w14:paraId="21F169E1" w14:textId="77777777" w:rsidR="004C7FB4" w:rsidRDefault="004C7FB4" w:rsidP="004C7FB4">
      <w:r>
        <w:rPr>
          <w:b/>
        </w:rPr>
        <w:t>6. DATE of NEXT AGM</w:t>
      </w:r>
      <w:r>
        <w:t>: July 27, 2019</w:t>
      </w:r>
    </w:p>
    <w:p w14:paraId="457795E9" w14:textId="77777777" w:rsidR="004C7FB4" w:rsidRDefault="004C7FB4" w:rsidP="004C7FB4">
      <w:r>
        <w:rPr>
          <w:b/>
        </w:rPr>
        <w:t>7. MOTION TO ADJOURN BUSINESS PART OF MEETING:</w:t>
      </w:r>
    </w:p>
    <w:p w14:paraId="17BED5D4" w14:textId="77777777" w:rsidR="00BD63E1" w:rsidRDefault="004C7FB4">
      <w:r w:rsidRPr="000128A8">
        <w:t xml:space="preserve">Moved by </w:t>
      </w:r>
      <w:r w:rsidR="008F2706" w:rsidRPr="000128A8">
        <w:t>Ken Maxwell, SECONDED by Tom Gifford</w:t>
      </w:r>
      <w:r w:rsidR="000128A8">
        <w:t xml:space="preserve"> that the meeting </w:t>
      </w:r>
      <w:proofErr w:type="gramStart"/>
      <w:r w:rsidR="000128A8">
        <w:t>adjourn</w:t>
      </w:r>
      <w:proofErr w:type="gramEnd"/>
      <w:r w:rsidRPr="000128A8">
        <w:t>.</w:t>
      </w:r>
    </w:p>
    <w:p w14:paraId="0F1DD2C0" w14:textId="77777777" w:rsidR="00DB5627" w:rsidRDefault="00DB5627">
      <w:r>
        <w:lastRenderedPageBreak/>
        <w:t>Following the business portion, the fol</w:t>
      </w:r>
      <w:r w:rsidR="008D7A62">
        <w:t>lowing presentations were given:</w:t>
      </w:r>
    </w:p>
    <w:p w14:paraId="062AD417" w14:textId="77777777" w:rsidR="008D7A62" w:rsidRDefault="008D7A62" w:rsidP="008D7A62">
      <w:pPr>
        <w:pStyle w:val="ListParagraph"/>
        <w:numPr>
          <w:ilvl w:val="0"/>
          <w:numId w:val="25"/>
        </w:numPr>
      </w:pPr>
      <w:r>
        <w:t>Lake Plan Report, including reports from:</w:t>
      </w:r>
    </w:p>
    <w:p w14:paraId="34171CA5" w14:textId="77777777" w:rsidR="0088091B" w:rsidRDefault="008D7A62" w:rsidP="008D7A62">
      <w:pPr>
        <w:pStyle w:val="ListParagraph"/>
        <w:numPr>
          <w:ilvl w:val="1"/>
          <w:numId w:val="25"/>
        </w:numPr>
      </w:pPr>
      <w:r>
        <w:t>Water quality, water</w:t>
      </w:r>
      <w:r w:rsidR="0088091B">
        <w:t xml:space="preserve"> levels and shoreline health &amp; projection sub-committee</w:t>
      </w:r>
    </w:p>
    <w:p w14:paraId="75B2B8CF" w14:textId="77777777" w:rsidR="0088091B" w:rsidRDefault="0088091B" w:rsidP="008D7A62">
      <w:pPr>
        <w:pStyle w:val="ListParagraph"/>
        <w:numPr>
          <w:ilvl w:val="1"/>
          <w:numId w:val="25"/>
        </w:numPr>
      </w:pPr>
      <w:r>
        <w:t>On-site sewage systems and development control sub-committee</w:t>
      </w:r>
    </w:p>
    <w:p w14:paraId="6468D95A" w14:textId="77777777" w:rsidR="0088091B" w:rsidRDefault="0088091B" w:rsidP="008D7A62">
      <w:pPr>
        <w:pStyle w:val="ListParagraph"/>
        <w:numPr>
          <w:ilvl w:val="1"/>
          <w:numId w:val="25"/>
        </w:numPr>
      </w:pPr>
      <w:r>
        <w:t>Social and recreation sub-committee</w:t>
      </w:r>
    </w:p>
    <w:p w14:paraId="25675126" w14:textId="77777777" w:rsidR="008D7A62" w:rsidRDefault="0088091B" w:rsidP="008D7A62">
      <w:pPr>
        <w:pStyle w:val="ListParagraph"/>
        <w:numPr>
          <w:ilvl w:val="1"/>
          <w:numId w:val="25"/>
        </w:numPr>
      </w:pPr>
      <w:r>
        <w:t xml:space="preserve">Aquatic plants sub-committee / </w:t>
      </w:r>
      <w:proofErr w:type="spellStart"/>
      <w:r w:rsidR="008D7A62">
        <w:t>Frogbit</w:t>
      </w:r>
      <w:proofErr w:type="spellEnd"/>
      <w:r w:rsidR="008D7A62">
        <w:t xml:space="preserve"> Removal Project</w:t>
      </w:r>
    </w:p>
    <w:p w14:paraId="07A0F786" w14:textId="77777777" w:rsidR="008D7A62" w:rsidRDefault="0088091B" w:rsidP="008D7A62">
      <w:pPr>
        <w:pStyle w:val="ListParagraph"/>
        <w:numPr>
          <w:ilvl w:val="1"/>
          <w:numId w:val="25"/>
        </w:numPr>
      </w:pPr>
      <w:r>
        <w:t>Fish &amp; wildlife sub-committee</w:t>
      </w:r>
    </w:p>
    <w:p w14:paraId="4544858E" w14:textId="77777777" w:rsidR="0088091B" w:rsidRDefault="0088091B" w:rsidP="0088091B">
      <w:pPr>
        <w:pStyle w:val="ListParagraph"/>
        <w:numPr>
          <w:ilvl w:val="0"/>
          <w:numId w:val="25"/>
        </w:numPr>
      </w:pPr>
      <w:r>
        <w:t>RVCA presentation on Fish Bundle Project, including videos of fish activity around fish bundles installed in 2017</w:t>
      </w:r>
    </w:p>
    <w:p w14:paraId="70C46310" w14:textId="77777777" w:rsidR="008D7A62" w:rsidRPr="0088091B" w:rsidRDefault="008D7A62" w:rsidP="008D7A62">
      <w:pPr>
        <w:rPr>
          <w:b/>
        </w:rPr>
      </w:pPr>
      <w:r w:rsidRPr="0088091B">
        <w:rPr>
          <w:b/>
        </w:rPr>
        <w:t>Attachments include:</w:t>
      </w:r>
    </w:p>
    <w:p w14:paraId="39194BC8" w14:textId="77777777" w:rsidR="008D7A62" w:rsidRDefault="008D7A62" w:rsidP="008D7A62">
      <w:pPr>
        <w:pStyle w:val="ListParagraph"/>
        <w:numPr>
          <w:ilvl w:val="0"/>
          <w:numId w:val="26"/>
        </w:numPr>
      </w:pPr>
      <w:r>
        <w:t>Treasurer Report</w:t>
      </w:r>
    </w:p>
    <w:p w14:paraId="1A7D11F3" w14:textId="77777777" w:rsidR="008D7A62" w:rsidRDefault="008D7A62" w:rsidP="008D7A62">
      <w:pPr>
        <w:pStyle w:val="ListParagraph"/>
        <w:numPr>
          <w:ilvl w:val="0"/>
          <w:numId w:val="26"/>
        </w:numPr>
      </w:pPr>
      <w:r>
        <w:t>Lake Steward Report</w:t>
      </w:r>
    </w:p>
    <w:p w14:paraId="4B264608" w14:textId="77777777" w:rsidR="008D7A62" w:rsidRDefault="008D7A62" w:rsidP="008D7A62">
      <w:pPr>
        <w:pStyle w:val="ListParagraph"/>
        <w:numPr>
          <w:ilvl w:val="0"/>
          <w:numId w:val="26"/>
        </w:numPr>
      </w:pPr>
      <w:r>
        <w:t>Lake Plan Report</w:t>
      </w:r>
    </w:p>
    <w:p w14:paraId="165987EF" w14:textId="77777777" w:rsidR="008D7A62" w:rsidRDefault="0088091B" w:rsidP="008D7A62">
      <w:pPr>
        <w:pStyle w:val="ListParagraph"/>
        <w:numPr>
          <w:ilvl w:val="0"/>
          <w:numId w:val="26"/>
        </w:numPr>
      </w:pPr>
      <w:r>
        <w:t xml:space="preserve">RVCA </w:t>
      </w:r>
      <w:r w:rsidR="005E41E5">
        <w:t>Fish Bundle Presentation and V</w:t>
      </w:r>
      <w:r w:rsidR="00D971FD">
        <w:t xml:space="preserve"> </w:t>
      </w:r>
      <w:r>
        <w:t>ideos</w:t>
      </w:r>
    </w:p>
    <w:sectPr w:rsidR="008D7A6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5E70" w14:textId="77777777" w:rsidR="00425DBE" w:rsidRDefault="00425DBE" w:rsidP="00873E50">
      <w:pPr>
        <w:spacing w:after="0" w:line="240" w:lineRule="auto"/>
      </w:pPr>
      <w:r>
        <w:separator/>
      </w:r>
    </w:p>
  </w:endnote>
  <w:endnote w:type="continuationSeparator" w:id="0">
    <w:p w14:paraId="0A74CB7B" w14:textId="77777777" w:rsidR="00425DBE" w:rsidRDefault="00425DBE" w:rsidP="0087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52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8A981" w14:textId="77777777" w:rsidR="00F17FE5" w:rsidRDefault="00F17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DB7175" w14:textId="77777777" w:rsidR="00F17FE5" w:rsidRDefault="00F1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9BAE" w14:textId="77777777" w:rsidR="00425DBE" w:rsidRDefault="00425DBE" w:rsidP="00873E50">
      <w:pPr>
        <w:spacing w:after="0" w:line="240" w:lineRule="auto"/>
      </w:pPr>
      <w:r>
        <w:separator/>
      </w:r>
    </w:p>
  </w:footnote>
  <w:footnote w:type="continuationSeparator" w:id="0">
    <w:p w14:paraId="7C12C308" w14:textId="77777777" w:rsidR="00425DBE" w:rsidRDefault="00425DBE" w:rsidP="0087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99A"/>
    <w:multiLevelType w:val="hybridMultilevel"/>
    <w:tmpl w:val="1E68C6E6"/>
    <w:lvl w:ilvl="0" w:tplc="FBBE57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8740E">
      <w:start w:val="300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AB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A9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EAF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C02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863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E45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4E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F4E"/>
    <w:multiLevelType w:val="hybridMultilevel"/>
    <w:tmpl w:val="A142FA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B62"/>
    <w:multiLevelType w:val="hybridMultilevel"/>
    <w:tmpl w:val="5D807668"/>
    <w:lvl w:ilvl="0" w:tplc="D1D801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C604C">
      <w:start w:val="300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889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0B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C2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895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C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AF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7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694"/>
    <w:multiLevelType w:val="hybridMultilevel"/>
    <w:tmpl w:val="D90A0E98"/>
    <w:lvl w:ilvl="0" w:tplc="6FC0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B2C"/>
    <w:multiLevelType w:val="hybridMultilevel"/>
    <w:tmpl w:val="16D65D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06C8"/>
    <w:multiLevelType w:val="hybridMultilevel"/>
    <w:tmpl w:val="90B8868E"/>
    <w:lvl w:ilvl="0" w:tplc="8410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C0E50">
      <w:start w:val="2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65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E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E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83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A0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161232"/>
    <w:multiLevelType w:val="hybridMultilevel"/>
    <w:tmpl w:val="D63676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2209"/>
    <w:multiLevelType w:val="hybridMultilevel"/>
    <w:tmpl w:val="B756103C"/>
    <w:lvl w:ilvl="0" w:tplc="44865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746A"/>
    <w:multiLevelType w:val="hybridMultilevel"/>
    <w:tmpl w:val="7CF89868"/>
    <w:lvl w:ilvl="0" w:tplc="869EC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B4181"/>
    <w:multiLevelType w:val="hybridMultilevel"/>
    <w:tmpl w:val="49F6FADC"/>
    <w:lvl w:ilvl="0" w:tplc="89841F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81570">
      <w:start w:val="300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4B5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A02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5D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2A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070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47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87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5E56"/>
    <w:multiLevelType w:val="hybridMultilevel"/>
    <w:tmpl w:val="8C58710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016902"/>
    <w:multiLevelType w:val="hybridMultilevel"/>
    <w:tmpl w:val="6DE421B2"/>
    <w:lvl w:ilvl="0" w:tplc="041E4D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4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A0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52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A5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2C7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A53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09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CF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4313"/>
    <w:multiLevelType w:val="hybridMultilevel"/>
    <w:tmpl w:val="C8DC170A"/>
    <w:lvl w:ilvl="0" w:tplc="20C2F3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665D4">
      <w:start w:val="300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1B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21D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A73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A7E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C90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03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488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3D75"/>
    <w:multiLevelType w:val="hybridMultilevel"/>
    <w:tmpl w:val="0F5478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789"/>
    <w:multiLevelType w:val="hybridMultilevel"/>
    <w:tmpl w:val="D7323E56"/>
    <w:lvl w:ilvl="0" w:tplc="DCB828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A5A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CF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D0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EB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AB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22B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268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496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5809"/>
    <w:multiLevelType w:val="hybridMultilevel"/>
    <w:tmpl w:val="405A35CE"/>
    <w:lvl w:ilvl="0" w:tplc="873C83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AC7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C71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AA6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036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F0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06B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CFF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D79FB"/>
    <w:multiLevelType w:val="hybridMultilevel"/>
    <w:tmpl w:val="9C6AF9DC"/>
    <w:lvl w:ilvl="0" w:tplc="869EC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6E9"/>
    <w:multiLevelType w:val="hybridMultilevel"/>
    <w:tmpl w:val="F3CA146C"/>
    <w:lvl w:ilvl="0" w:tplc="869EC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161E"/>
    <w:multiLevelType w:val="hybridMultilevel"/>
    <w:tmpl w:val="4C68C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F5484"/>
    <w:multiLevelType w:val="hybridMultilevel"/>
    <w:tmpl w:val="384A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5169D"/>
    <w:multiLevelType w:val="hybridMultilevel"/>
    <w:tmpl w:val="83EC99B0"/>
    <w:lvl w:ilvl="0" w:tplc="869EC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721F8"/>
    <w:multiLevelType w:val="hybridMultilevel"/>
    <w:tmpl w:val="AAD653FA"/>
    <w:lvl w:ilvl="0" w:tplc="869EC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45D7"/>
    <w:multiLevelType w:val="hybridMultilevel"/>
    <w:tmpl w:val="09EE2B50"/>
    <w:lvl w:ilvl="0" w:tplc="869EC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2232"/>
    <w:multiLevelType w:val="hybridMultilevel"/>
    <w:tmpl w:val="D026B7A2"/>
    <w:lvl w:ilvl="0" w:tplc="18168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54A76"/>
    <w:multiLevelType w:val="hybridMultilevel"/>
    <w:tmpl w:val="B46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059C2"/>
    <w:multiLevelType w:val="hybridMultilevel"/>
    <w:tmpl w:val="77C65EE4"/>
    <w:lvl w:ilvl="0" w:tplc="EFB8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49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0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81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66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4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21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22"/>
  </w:num>
  <w:num w:numId="11">
    <w:abstractNumId w:val="21"/>
  </w:num>
  <w:num w:numId="12">
    <w:abstractNumId w:val="17"/>
  </w:num>
  <w:num w:numId="13">
    <w:abstractNumId w:val="20"/>
  </w:num>
  <w:num w:numId="14">
    <w:abstractNumId w:val="10"/>
  </w:num>
  <w:num w:numId="15">
    <w:abstractNumId w:val="5"/>
  </w:num>
  <w:num w:numId="16">
    <w:abstractNumId w:val="25"/>
  </w:num>
  <w:num w:numId="17">
    <w:abstractNumId w:val="2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0"/>
  </w:num>
  <w:num w:numId="23">
    <w:abstractNumId w:val="12"/>
  </w:num>
  <w:num w:numId="24">
    <w:abstractNumId w:val="1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3"/>
    <w:rsid w:val="00006A93"/>
    <w:rsid w:val="000128A8"/>
    <w:rsid w:val="000232DC"/>
    <w:rsid w:val="000506B7"/>
    <w:rsid w:val="00061057"/>
    <w:rsid w:val="0007205C"/>
    <w:rsid w:val="00072067"/>
    <w:rsid w:val="0008220C"/>
    <w:rsid w:val="00096AF9"/>
    <w:rsid w:val="000A199A"/>
    <w:rsid w:val="000C7A97"/>
    <w:rsid w:val="000E37E8"/>
    <w:rsid w:val="000E53A1"/>
    <w:rsid w:val="001464A3"/>
    <w:rsid w:val="00150CD5"/>
    <w:rsid w:val="001518C1"/>
    <w:rsid w:val="001672BD"/>
    <w:rsid w:val="001F2849"/>
    <w:rsid w:val="00202C76"/>
    <w:rsid w:val="00210478"/>
    <w:rsid w:val="00235AF1"/>
    <w:rsid w:val="00236C7E"/>
    <w:rsid w:val="002A2031"/>
    <w:rsid w:val="002B25D2"/>
    <w:rsid w:val="002C41E8"/>
    <w:rsid w:val="002D0701"/>
    <w:rsid w:val="002F66E1"/>
    <w:rsid w:val="0030447A"/>
    <w:rsid w:val="00321765"/>
    <w:rsid w:val="003355DC"/>
    <w:rsid w:val="003B31AD"/>
    <w:rsid w:val="003D31BB"/>
    <w:rsid w:val="004018FB"/>
    <w:rsid w:val="0041468D"/>
    <w:rsid w:val="004258B7"/>
    <w:rsid w:val="00425DBE"/>
    <w:rsid w:val="0043078A"/>
    <w:rsid w:val="00432540"/>
    <w:rsid w:val="004412F2"/>
    <w:rsid w:val="004625FA"/>
    <w:rsid w:val="004805FF"/>
    <w:rsid w:val="004B7CD6"/>
    <w:rsid w:val="004C751C"/>
    <w:rsid w:val="004C7FB4"/>
    <w:rsid w:val="004F3F93"/>
    <w:rsid w:val="00525A00"/>
    <w:rsid w:val="005302AB"/>
    <w:rsid w:val="00533B35"/>
    <w:rsid w:val="00542D21"/>
    <w:rsid w:val="00580BE6"/>
    <w:rsid w:val="00582524"/>
    <w:rsid w:val="005A5E72"/>
    <w:rsid w:val="005E41E5"/>
    <w:rsid w:val="00654180"/>
    <w:rsid w:val="00674E07"/>
    <w:rsid w:val="006850B5"/>
    <w:rsid w:val="006A0761"/>
    <w:rsid w:val="00704938"/>
    <w:rsid w:val="0070502C"/>
    <w:rsid w:val="0071432E"/>
    <w:rsid w:val="00737DA0"/>
    <w:rsid w:val="00742145"/>
    <w:rsid w:val="007D7B4B"/>
    <w:rsid w:val="007E5229"/>
    <w:rsid w:val="00823500"/>
    <w:rsid w:val="00826E51"/>
    <w:rsid w:val="00833C28"/>
    <w:rsid w:val="00873E50"/>
    <w:rsid w:val="0088091B"/>
    <w:rsid w:val="008869F9"/>
    <w:rsid w:val="008A2E42"/>
    <w:rsid w:val="008B3C88"/>
    <w:rsid w:val="008B489B"/>
    <w:rsid w:val="008D7A62"/>
    <w:rsid w:val="008F2706"/>
    <w:rsid w:val="00920BF8"/>
    <w:rsid w:val="009219A1"/>
    <w:rsid w:val="009441E9"/>
    <w:rsid w:val="00994095"/>
    <w:rsid w:val="009C4C74"/>
    <w:rsid w:val="009E2C31"/>
    <w:rsid w:val="00A24CB8"/>
    <w:rsid w:val="00A40D81"/>
    <w:rsid w:val="00A55E13"/>
    <w:rsid w:val="00A60B00"/>
    <w:rsid w:val="00A703A2"/>
    <w:rsid w:val="00A73A7D"/>
    <w:rsid w:val="00AC42BA"/>
    <w:rsid w:val="00AC5675"/>
    <w:rsid w:val="00AE361B"/>
    <w:rsid w:val="00AF08E7"/>
    <w:rsid w:val="00AF30FE"/>
    <w:rsid w:val="00B37CF0"/>
    <w:rsid w:val="00BA040D"/>
    <w:rsid w:val="00BD1B08"/>
    <w:rsid w:val="00BD63E1"/>
    <w:rsid w:val="00BE3227"/>
    <w:rsid w:val="00BE7C51"/>
    <w:rsid w:val="00C04F32"/>
    <w:rsid w:val="00C354CC"/>
    <w:rsid w:val="00C35933"/>
    <w:rsid w:val="00C44665"/>
    <w:rsid w:val="00C45C55"/>
    <w:rsid w:val="00C62A72"/>
    <w:rsid w:val="00C674A7"/>
    <w:rsid w:val="00C715EB"/>
    <w:rsid w:val="00CA20C9"/>
    <w:rsid w:val="00CB3B83"/>
    <w:rsid w:val="00CD2E3E"/>
    <w:rsid w:val="00CD3041"/>
    <w:rsid w:val="00CE0BE4"/>
    <w:rsid w:val="00D315C8"/>
    <w:rsid w:val="00D32FFA"/>
    <w:rsid w:val="00D41254"/>
    <w:rsid w:val="00D61265"/>
    <w:rsid w:val="00D64ED8"/>
    <w:rsid w:val="00D971FD"/>
    <w:rsid w:val="00DA32B4"/>
    <w:rsid w:val="00DA5189"/>
    <w:rsid w:val="00DB0B03"/>
    <w:rsid w:val="00DB5627"/>
    <w:rsid w:val="00DC3FFD"/>
    <w:rsid w:val="00DC5317"/>
    <w:rsid w:val="00DF23E8"/>
    <w:rsid w:val="00E06504"/>
    <w:rsid w:val="00E1295C"/>
    <w:rsid w:val="00E42941"/>
    <w:rsid w:val="00E674BF"/>
    <w:rsid w:val="00E758E3"/>
    <w:rsid w:val="00EB2AEE"/>
    <w:rsid w:val="00F05899"/>
    <w:rsid w:val="00F06F25"/>
    <w:rsid w:val="00F144D2"/>
    <w:rsid w:val="00F17BBB"/>
    <w:rsid w:val="00F17FE5"/>
    <w:rsid w:val="00F43AC0"/>
    <w:rsid w:val="00FA7BC4"/>
    <w:rsid w:val="00FF652B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D906"/>
  <w15:docId w15:val="{1D6877DC-C7A6-41EC-B7A4-B9458A0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08"/>
  </w:style>
  <w:style w:type="paragraph" w:styleId="Heading1">
    <w:name w:val="heading 1"/>
    <w:basedOn w:val="Normal"/>
    <w:next w:val="Normal"/>
    <w:link w:val="Heading1Char"/>
    <w:uiPriority w:val="9"/>
    <w:qFormat/>
    <w:rsid w:val="002D0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3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0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2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50"/>
  </w:style>
  <w:style w:type="paragraph" w:styleId="Footer">
    <w:name w:val="footer"/>
    <w:basedOn w:val="Normal"/>
    <w:link w:val="FooterChar"/>
    <w:uiPriority w:val="99"/>
    <w:unhideWhenUsed/>
    <w:rsid w:val="0087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50"/>
  </w:style>
  <w:style w:type="paragraph" w:styleId="BalloonText">
    <w:name w:val="Balloon Text"/>
    <w:basedOn w:val="Normal"/>
    <w:link w:val="BalloonTextChar"/>
    <w:uiPriority w:val="99"/>
    <w:semiHidden/>
    <w:unhideWhenUsed/>
    <w:rsid w:val="00CE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2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054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3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14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8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5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9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6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76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49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16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1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42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Finless</dc:creator>
  <cp:lastModifiedBy>User</cp:lastModifiedBy>
  <cp:revision>2</cp:revision>
  <cp:lastPrinted>2017-07-28T22:22:00Z</cp:lastPrinted>
  <dcterms:created xsi:type="dcterms:W3CDTF">2022-02-26T15:05:00Z</dcterms:created>
  <dcterms:modified xsi:type="dcterms:W3CDTF">2022-02-26T15:05:00Z</dcterms:modified>
</cp:coreProperties>
</file>